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ender Information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My Street Address</w:t>
      </w:r>
    </w:p>
    <w:p>
      <w:pPr>
        <w:pStyle w:val="Sender Information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My Postal Code</w:t>
      </w:r>
    </w:p>
    <w:p>
      <w:pPr>
        <w:pStyle w:val="Sender Information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My phone number</w:t>
      </w:r>
    </w:p>
    <w:p>
      <w:pPr>
        <w:pStyle w:val="Sender Information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My email address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(Inert Date Here)</w:t>
      </w:r>
    </w:p>
    <w:p>
      <w:pPr>
        <w:pStyle w:val="Addressee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Local Council Name</w:t>
      </w:r>
    </w:p>
    <w:p>
      <w:pPr>
        <w:pStyle w:val="Addressee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Local Council Street Address</w:t>
      </w:r>
    </w:p>
    <w:p>
      <w:pPr>
        <w:pStyle w:val="Addressee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Local Council Postal Code</w:t>
      </w:r>
    </w:p>
    <w:p>
      <w:pPr>
        <w:pStyle w:val="Addressee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Dear Councillor,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I am writing to you, along with several other tax paying members from </w:t>
      </w:r>
      <w:r>
        <w:rPr>
          <w:rFonts w:ascii="Helvetica" w:hAnsi="Helvetica"/>
          <w:color w:val="ff2600"/>
          <w:rtl w:val="0"/>
          <w:lang w:val="en-US"/>
        </w:rPr>
        <w:t>(INSERT LOCAL COUNCIL/BOROUGH NAME)</w:t>
      </w:r>
      <w:r>
        <w:rPr>
          <w:rFonts w:ascii="Helvetica" w:hAnsi="Helvetica"/>
          <w:rtl w:val="0"/>
          <w:lang w:val="en-US"/>
        </w:rPr>
        <w:t xml:space="preserve">, to request that an investigation be made into the number of available allotments or similar growing spaces within the boundaries of your legislature. </w:t>
      </w:r>
    </w:p>
    <w:p>
      <w:pPr>
        <w:pStyle w:val="Body"/>
        <w:rPr>
          <w:rFonts w:ascii="Helvetica" w:cs="Helvetica" w:hAnsi="Helvetica" w:eastAsia="Helvetica"/>
          <w:sz w:val="18"/>
          <w:szCs w:val="18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Currently, there are not sufficient plots within the local council to meet demand as evidenced by waiting list numbers and average timeframes. </w:t>
      </w:r>
    </w:p>
    <w:p>
      <w:pPr>
        <w:pStyle w:val="Body"/>
        <w:rPr>
          <w:rFonts w:ascii="Helvetica" w:cs="Helvetica" w:hAnsi="Helvetica" w:eastAsia="Helvetica"/>
          <w:sz w:val="18"/>
          <w:szCs w:val="18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As it is your obligation within </w:t>
      </w:r>
      <w:r>
        <w:rPr>
          <w:rFonts w:ascii="Helvetica" w:hAnsi="Helvetica"/>
          <w:b w:val="1"/>
          <w:bCs w:val="1"/>
          <w:u w:val="single"/>
          <w:rtl w:val="0"/>
          <w:lang w:val="en-US"/>
        </w:rPr>
        <w:t>Section 23</w:t>
      </w:r>
      <w:r>
        <w:rPr>
          <w:rFonts w:ascii="Helvetica" w:hAnsi="Helvetica"/>
          <w:u w:val="single"/>
          <w:rtl w:val="0"/>
          <w:lang w:val="en-US"/>
        </w:rPr>
        <w:t xml:space="preserve"> of the </w:t>
      </w:r>
      <w:r>
        <w:rPr>
          <w:rFonts w:ascii="Helvetica" w:hAnsi="Helvetica"/>
          <w:b w:val="1"/>
          <w:bCs w:val="1"/>
          <w:u w:val="single"/>
          <w:rtl w:val="0"/>
          <w:lang w:val="en-US"/>
        </w:rPr>
        <w:t>1908 Small Holdings and Allotments Act</w:t>
      </w:r>
      <w:r>
        <w:rPr>
          <w:rFonts w:ascii="Helvetica" w:hAnsi="Helvetica"/>
          <w:rtl w:val="0"/>
          <w:lang w:val="en-US"/>
        </w:rPr>
        <w:t xml:space="preserve"> to follow through with the above request, (given that the minimum number of 6 local residents have been consolidated in this submission) we look forward to your swift response.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We hope that our endeavour is met with enthusiasm within our local council in aid of increasing efforts to strengthen our community through sustainable, and local production of food.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Sincerely yours,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</w:pPr>
      <w:r>
        <w:rPr>
          <w:rFonts w:ascii="Helvetica" w:hAnsi="Helvetica"/>
          <w:color w:val="ff2600"/>
          <w:rtl w:val="0"/>
          <w:lang w:val="en-US"/>
        </w:rPr>
        <w:t>(Insert Name)</w:t>
      </w:r>
    </w:p>
    <w:sectPr>
      <w:headerReference w:type="default" r:id="rId4"/>
      <w:footerReference w:type="default" r:id="rId5"/>
      <w:pgSz w:w="11900" w:h="16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